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C08C1" w14:textId="77777777" w:rsidR="009F5668" w:rsidRPr="009F5668" w:rsidRDefault="009F5668" w:rsidP="009F5668">
      <w:pPr>
        <w:shd w:val="clear" w:color="auto" w:fill="EEEEEE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</w:pPr>
      <w:r w:rsidRPr="009F566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  <w:t>Замовник</w:t>
      </w:r>
    </w:p>
    <w:tbl>
      <w:tblPr>
        <w:tblpPr w:leftFromText="180" w:rightFromText="180" w:bottomFromText="160" w:vertAnchor="text" w:horzAnchor="margin" w:tblpY="227"/>
        <w:tblW w:w="9447" w:type="dxa"/>
        <w:tblCellSpacing w:w="15" w:type="dxa"/>
        <w:shd w:val="clear" w:color="auto" w:fill="FDFEFD"/>
        <w:tblLook w:val="04A0" w:firstRow="1" w:lastRow="0" w:firstColumn="1" w:lastColumn="0" w:noHBand="0" w:noVBand="1"/>
      </w:tblPr>
      <w:tblGrid>
        <w:gridCol w:w="2761"/>
        <w:gridCol w:w="6686"/>
      </w:tblGrid>
      <w:tr w:rsidR="009F5668" w:rsidRPr="009F5668" w14:paraId="6F641BA0" w14:textId="77777777" w:rsidTr="009F5668">
        <w:trPr>
          <w:trHeight w:val="174"/>
          <w:tblCellSpacing w:w="15" w:type="dxa"/>
        </w:trPr>
        <w:tc>
          <w:tcPr>
            <w:tcW w:w="2716" w:type="dxa"/>
            <w:shd w:val="clear" w:color="auto" w:fill="FDFEFD"/>
            <w:tcMar>
              <w:top w:w="210" w:type="dxa"/>
              <w:left w:w="0" w:type="dxa"/>
              <w:bottom w:w="180" w:type="dxa"/>
              <w:right w:w="150" w:type="dxa"/>
            </w:tcMar>
            <w:hideMark/>
          </w:tcPr>
          <w:p w14:paraId="4FB89945" w14:textId="77777777" w:rsidR="009F5668" w:rsidRPr="009F5668" w:rsidRDefault="009F5668" w:rsidP="009F5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9F5668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Найменування замовника</w:t>
            </w:r>
          </w:p>
        </w:tc>
        <w:tc>
          <w:tcPr>
            <w:tcW w:w="0" w:type="auto"/>
            <w:shd w:val="clear" w:color="auto" w:fill="FDFEFD"/>
            <w:tcMar>
              <w:top w:w="210" w:type="dxa"/>
              <w:left w:w="0" w:type="dxa"/>
              <w:bottom w:w="0" w:type="dxa"/>
              <w:right w:w="0" w:type="dxa"/>
            </w:tcMar>
            <w:hideMark/>
          </w:tcPr>
          <w:p w14:paraId="77DCDF01" w14:textId="77777777" w:rsidR="009F5668" w:rsidRPr="009F5668" w:rsidRDefault="009F5668" w:rsidP="009F5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Полтавська дитячо-юнацька спортивна школа "Веслувальник"</w:t>
            </w:r>
          </w:p>
        </w:tc>
      </w:tr>
      <w:tr w:rsidR="009F5668" w:rsidRPr="009F5668" w14:paraId="5AF5578D" w14:textId="77777777" w:rsidTr="009F5668">
        <w:trPr>
          <w:trHeight w:val="174"/>
          <w:tblCellSpacing w:w="15" w:type="dxa"/>
        </w:trPr>
        <w:tc>
          <w:tcPr>
            <w:tcW w:w="2716" w:type="dxa"/>
            <w:shd w:val="clear" w:color="auto" w:fill="FDFEFD"/>
            <w:tcMar>
              <w:top w:w="0" w:type="dxa"/>
              <w:left w:w="0" w:type="dxa"/>
              <w:bottom w:w="180" w:type="dxa"/>
              <w:right w:w="150" w:type="dxa"/>
            </w:tcMar>
            <w:hideMark/>
          </w:tcPr>
          <w:p w14:paraId="6E84C97A" w14:textId="77777777" w:rsidR="009F5668" w:rsidRPr="009F5668" w:rsidRDefault="009F5668" w:rsidP="009F5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9F5668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Код в ЄДРПОУ / ІПН</w:t>
            </w:r>
          </w:p>
        </w:tc>
        <w:tc>
          <w:tcPr>
            <w:tcW w:w="0" w:type="auto"/>
            <w:shd w:val="clear" w:color="auto" w:fill="FDFE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22D00" w14:textId="77777777" w:rsidR="009F5668" w:rsidRPr="009F5668" w:rsidRDefault="009F5668" w:rsidP="009F5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40321875</w:t>
            </w:r>
          </w:p>
        </w:tc>
      </w:tr>
      <w:tr w:rsidR="009F5668" w:rsidRPr="009F5668" w14:paraId="663C1F0B" w14:textId="77777777" w:rsidTr="009F5668">
        <w:trPr>
          <w:trHeight w:val="174"/>
          <w:tblCellSpacing w:w="15" w:type="dxa"/>
        </w:trPr>
        <w:tc>
          <w:tcPr>
            <w:tcW w:w="2716" w:type="dxa"/>
            <w:shd w:val="clear" w:color="auto" w:fill="FDFEFD"/>
            <w:tcMar>
              <w:top w:w="0" w:type="dxa"/>
              <w:left w:w="0" w:type="dxa"/>
              <w:bottom w:w="180" w:type="dxa"/>
              <w:right w:w="150" w:type="dxa"/>
            </w:tcMar>
          </w:tcPr>
          <w:p w14:paraId="112CB47C" w14:textId="77777777" w:rsidR="009F5668" w:rsidRPr="009F5668" w:rsidRDefault="009F5668" w:rsidP="009F5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FEF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4C0FA" w14:textId="77777777" w:rsidR="009F5668" w:rsidRPr="009F5668" w:rsidRDefault="009F5668" w:rsidP="009F5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668" w:rsidRPr="009F5668" w14:paraId="512B27B9" w14:textId="77777777" w:rsidTr="009F5668">
        <w:trPr>
          <w:trHeight w:val="174"/>
          <w:tblCellSpacing w:w="15" w:type="dxa"/>
        </w:trPr>
        <w:tc>
          <w:tcPr>
            <w:tcW w:w="2716" w:type="dxa"/>
            <w:shd w:val="clear" w:color="auto" w:fill="FDFEFD"/>
            <w:tcMar>
              <w:top w:w="0" w:type="dxa"/>
              <w:left w:w="0" w:type="dxa"/>
              <w:bottom w:w="180" w:type="dxa"/>
              <w:right w:w="150" w:type="dxa"/>
            </w:tcMar>
            <w:hideMark/>
          </w:tcPr>
          <w:p w14:paraId="2B7FDC50" w14:textId="77777777" w:rsidR="009F5668" w:rsidRPr="009F5668" w:rsidRDefault="009F5668" w:rsidP="009F5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</w:pPr>
            <w:r w:rsidRPr="009F5668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</w:rPr>
              <w:t>Юридична адреса</w:t>
            </w:r>
          </w:p>
        </w:tc>
        <w:tc>
          <w:tcPr>
            <w:tcW w:w="0" w:type="auto"/>
            <w:shd w:val="clear" w:color="auto" w:fill="FDFE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3B171" w14:textId="77777777" w:rsidR="009F5668" w:rsidRPr="009F5668" w:rsidRDefault="009F5668" w:rsidP="009F5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36005, Україна, Полтавська область, Полтава, Річкова 2е</w:t>
            </w:r>
          </w:p>
        </w:tc>
      </w:tr>
    </w:tbl>
    <w:p w14:paraId="63DEF3BE" w14:textId="77777777" w:rsidR="009F5668" w:rsidRPr="009F5668" w:rsidRDefault="009F5668" w:rsidP="009F5668">
      <w:pPr>
        <w:pStyle w:val="1"/>
        <w:shd w:val="clear" w:color="auto" w:fill="EEEEEE"/>
        <w:spacing w:before="0" w:beforeAutospacing="0" w:after="0" w:afterAutospacing="0"/>
        <w:textAlignment w:val="baseline"/>
        <w:rPr>
          <w:b w:val="0"/>
          <w:bCs w:val="0"/>
          <w:color w:val="000000"/>
          <w:sz w:val="24"/>
          <w:szCs w:val="24"/>
        </w:rPr>
      </w:pPr>
      <w:r w:rsidRPr="009F5668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Pr="009F5668">
        <w:rPr>
          <w:b w:val="0"/>
          <w:bCs w:val="0"/>
          <w:color w:val="000000"/>
          <w:sz w:val="24"/>
          <w:szCs w:val="24"/>
          <w:bdr w:val="none" w:sz="0" w:space="0" w:color="auto" w:frame="1"/>
        </w:rPr>
        <w:t>Поточний ремонт частини берегової та прибережної зони річки Ворскла території КЗ "Полтавська ДЮСШ "ВЕСЛУВАЛЬНИК" (ДК 021:2015-45450000-6 Інші завершальні будівельні роботи)</w:t>
      </w:r>
    </w:p>
    <w:p w14:paraId="2E6482DE" w14:textId="1B4AAAD9" w:rsidR="009F5668" w:rsidRPr="009F5668" w:rsidRDefault="003945CA" w:rsidP="009F5668">
      <w:pPr>
        <w:shd w:val="clear" w:color="auto" w:fill="EEEEEE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hyperlink r:id="rId4" w:history="1">
        <w:r w:rsidR="009F5668" w:rsidRPr="009F5668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bdr w:val="none" w:sz="0" w:space="0" w:color="auto" w:frame="1"/>
          </w:rPr>
          <w:t>https://prozorro.gov.ua/tender</w:t>
        </w:r>
      </w:hyperlink>
      <w:r w:rsidR="009F5668" w:rsidRPr="009F566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  <w:t xml:space="preserve"> </w:t>
      </w:r>
      <w:r w:rsidR="009F5668" w:rsidRPr="009F5668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UA-2024-08-05-003691-a </w:t>
      </w:r>
      <w:r w:rsidR="009F5668" w:rsidRPr="009F566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</w:p>
    <w:p w14:paraId="725B0387" w14:textId="708B88C9" w:rsidR="009F5668" w:rsidRPr="009F5668" w:rsidRDefault="009F5668" w:rsidP="009F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5668">
        <w:rPr>
          <w:rFonts w:ascii="Times New Roman" w:hAnsi="Times New Roman" w:cs="Times New Roman"/>
          <w:sz w:val="24"/>
          <w:szCs w:val="24"/>
        </w:rPr>
        <w:t xml:space="preserve">Очікувана вартість закупівлі </w:t>
      </w:r>
      <w:proofErr w:type="spellStart"/>
      <w:r w:rsidRPr="009F5668">
        <w:rPr>
          <w:rFonts w:ascii="Times New Roman" w:hAnsi="Times New Roman" w:cs="Times New Roman"/>
          <w:sz w:val="24"/>
          <w:szCs w:val="24"/>
        </w:rPr>
        <w:t>ствновить</w:t>
      </w:r>
      <w:proofErr w:type="spellEnd"/>
      <w:r w:rsidRPr="009F5668">
        <w:rPr>
          <w:rFonts w:ascii="Times New Roman" w:hAnsi="Times New Roman" w:cs="Times New Roman"/>
          <w:sz w:val="24"/>
          <w:szCs w:val="24"/>
        </w:rPr>
        <w:t xml:space="preserve">  </w:t>
      </w:r>
      <w:r w:rsidRPr="009F5668">
        <w:rPr>
          <w:rStyle w:val="valu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EEEEE"/>
        </w:rPr>
        <w:t>587`250</w:t>
      </w:r>
      <w:r w:rsidRPr="009F5668">
        <w:rPr>
          <w:rStyle w:val="smal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EEEEEE"/>
        </w:rPr>
        <w:t>00</w:t>
      </w:r>
      <w:r w:rsidRPr="009F5668">
        <w:rPr>
          <w:rFonts w:ascii="Times New Roman" w:hAnsi="Times New Roman" w:cs="Times New Roman"/>
          <w:sz w:val="24"/>
          <w:szCs w:val="24"/>
        </w:rPr>
        <w:t xml:space="preserve"> грн з ПДВ</w:t>
      </w:r>
    </w:p>
    <w:p w14:paraId="02C19034" w14:textId="56C5DE06" w:rsidR="009F5668" w:rsidRPr="009F5668" w:rsidRDefault="009F5668" w:rsidP="009F5668">
      <w:pPr>
        <w:spacing w:line="240" w:lineRule="auto"/>
        <w:rPr>
          <w:rFonts w:ascii="Times New Roman" w:eastAsia="Times New Roman" w:hAnsi="Times New Roman" w:cs="Times New Roman"/>
          <w:color w:val="6D6D6D"/>
          <w:sz w:val="24"/>
          <w:szCs w:val="24"/>
        </w:rPr>
      </w:pPr>
      <w:r w:rsidRPr="009F5668">
        <w:rPr>
          <w:rFonts w:ascii="Times New Roman" w:hAnsi="Times New Roman" w:cs="Times New Roman"/>
          <w:sz w:val="24"/>
          <w:szCs w:val="24"/>
        </w:rPr>
        <w:t xml:space="preserve">Посилання на річний план </w:t>
      </w:r>
      <w:proofErr w:type="spellStart"/>
      <w:r w:rsidRPr="009F5668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F566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566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</w:rPr>
          <w:br/>
          <w:t>UA-P-2024-08-05-003744-a</w:t>
        </w:r>
      </w:hyperlink>
    </w:p>
    <w:p w14:paraId="1ADC608D" w14:textId="457DA630" w:rsidR="009F5668" w:rsidRPr="009F5668" w:rsidRDefault="009F5668" w:rsidP="009F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5668">
        <w:rPr>
          <w:rFonts w:ascii="Times New Roman" w:hAnsi="Times New Roman" w:cs="Times New Roman"/>
          <w:sz w:val="24"/>
          <w:szCs w:val="24"/>
        </w:rPr>
        <w:t xml:space="preserve">Посилання на проект договору закупівлі  https://prozorro.gov.ua/tender/ </w:t>
      </w:r>
      <w:r w:rsidRPr="009F5668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UA-2024-08-05-003691-a </w:t>
      </w:r>
    </w:p>
    <w:p w14:paraId="7D87940E" w14:textId="36C0E44F" w:rsidR="00871C2E" w:rsidRDefault="00871C2E" w:rsidP="009F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розміщені за посиланням </w:t>
      </w:r>
      <w:r w:rsidRPr="009F5668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UA-2024-08-05-003691-a</w:t>
      </w:r>
      <w:r w:rsidR="003945CA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.</w:t>
      </w:r>
      <w:bookmarkStart w:id="0" w:name="_GoBack"/>
      <w:bookmarkEnd w:id="0"/>
      <w:r w:rsidRPr="009F5668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 </w:t>
      </w:r>
    </w:p>
    <w:p w14:paraId="4ED45FC9" w14:textId="446B6E4C" w:rsidR="00871C2E" w:rsidRDefault="00871C2E" w:rsidP="00871C2E">
      <w:pPr>
        <w:rPr>
          <w:rFonts w:ascii="Times New Roman" w:hAnsi="Times New Roman" w:cs="Times New Roman"/>
          <w:sz w:val="24"/>
          <w:szCs w:val="24"/>
        </w:rPr>
      </w:pPr>
    </w:p>
    <w:p w14:paraId="68733000" w14:textId="00414DC4" w:rsidR="00474308" w:rsidRDefault="00871C2E" w:rsidP="00871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Виконавець:   Майя </w:t>
      </w:r>
      <w:proofErr w:type="spellStart"/>
      <w:r>
        <w:rPr>
          <w:rFonts w:ascii="Times New Roman" w:hAnsi="Times New Roman" w:cs="Times New Roman"/>
          <w:sz w:val="24"/>
          <w:szCs w:val="24"/>
        </w:rPr>
        <w:t>Ждамарова</w:t>
      </w:r>
      <w:proofErr w:type="spellEnd"/>
    </w:p>
    <w:p w14:paraId="6450FB58" w14:textId="10C25DE7" w:rsidR="00871C2E" w:rsidRPr="00871C2E" w:rsidRDefault="00871C2E" w:rsidP="00871C2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 099-5048149</w:t>
      </w:r>
    </w:p>
    <w:sectPr w:rsidR="00871C2E" w:rsidRPr="0087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08"/>
    <w:rsid w:val="003945CA"/>
    <w:rsid w:val="00474308"/>
    <w:rsid w:val="00871C2E"/>
    <w:rsid w:val="009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9F87"/>
  <w15:chartTrackingRefBased/>
  <w15:docId w15:val="{5FEB52A4-13D9-4338-951D-6A2236B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668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9F5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6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56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value">
    <w:name w:val="value"/>
    <w:basedOn w:val="a0"/>
    <w:rsid w:val="009F5668"/>
  </w:style>
  <w:style w:type="character" w:customStyle="1" w:styleId="small">
    <w:name w:val="small"/>
    <w:basedOn w:val="a0"/>
    <w:rsid w:val="009F5668"/>
  </w:style>
  <w:style w:type="character" w:styleId="a4">
    <w:name w:val="Unresolved Mention"/>
    <w:basedOn w:val="a0"/>
    <w:uiPriority w:val="99"/>
    <w:semiHidden/>
    <w:unhideWhenUsed/>
    <w:rsid w:val="009F5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zo.com.ua/plans/31267686" TargetMode="External"/><Relationship Id="rId4" Type="http://schemas.openxmlformats.org/officeDocument/2006/relationships/hyperlink" Target="https://prozorro.gov.ua/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558</Words>
  <Characters>319</Characters>
  <Application>Microsoft Office Word</Application>
  <DocSecurity>0</DocSecurity>
  <Lines>2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Remiga Sonya</dc:creator>
  <cp:keywords/>
  <dc:description/>
  <cp:lastModifiedBy>User</cp:lastModifiedBy>
  <cp:revision>6</cp:revision>
  <dcterms:created xsi:type="dcterms:W3CDTF">2024-08-08T05:46:00Z</dcterms:created>
  <dcterms:modified xsi:type="dcterms:W3CDTF">2024-08-08T07:25:00Z</dcterms:modified>
</cp:coreProperties>
</file>