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304B2" w14:textId="3116A55A" w:rsidR="00FB4636" w:rsidRPr="00FB4636" w:rsidRDefault="00FB4636" w:rsidP="00FB4636">
      <w:pPr>
        <w:shd w:val="clear" w:color="auto" w:fill="EEEEEE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</w:pPr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>Замовник</w:t>
      </w:r>
    </w:p>
    <w:tbl>
      <w:tblPr>
        <w:tblpPr w:leftFromText="180" w:rightFromText="180" w:vertAnchor="text" w:horzAnchor="margin" w:tblpY="227"/>
        <w:tblW w:w="9132" w:type="dxa"/>
        <w:tblCellSpacing w:w="15" w:type="dxa"/>
        <w:shd w:val="clear" w:color="auto" w:fill="FDFE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6463"/>
      </w:tblGrid>
      <w:tr w:rsidR="00FB4636" w:rsidRPr="00FB4636" w14:paraId="45E45CC6" w14:textId="77777777" w:rsidTr="00FB4636">
        <w:trPr>
          <w:trHeight w:val="165"/>
          <w:tblCellSpacing w:w="15" w:type="dxa"/>
        </w:trPr>
        <w:tc>
          <w:tcPr>
            <w:tcW w:w="2624" w:type="dxa"/>
            <w:shd w:val="clear" w:color="auto" w:fill="FDFEFD"/>
            <w:tcMar>
              <w:top w:w="210" w:type="dxa"/>
              <w:left w:w="0" w:type="dxa"/>
              <w:bottom w:w="180" w:type="dxa"/>
              <w:right w:w="150" w:type="dxa"/>
            </w:tcMar>
            <w:hideMark/>
          </w:tcPr>
          <w:p w14:paraId="42B5D0FB" w14:textId="77777777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  <w:lang/>
              </w:rPr>
            </w:pPr>
            <w:r w:rsidRPr="00FB4636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  <w:lang/>
              </w:rPr>
              <w:t>Найменування замовника</w:t>
            </w:r>
          </w:p>
        </w:tc>
        <w:tc>
          <w:tcPr>
            <w:tcW w:w="0" w:type="auto"/>
            <w:shd w:val="clear" w:color="auto" w:fill="FDFEFD"/>
            <w:tcMar>
              <w:top w:w="210" w:type="dxa"/>
              <w:left w:w="0" w:type="dxa"/>
              <w:bottom w:w="0" w:type="dxa"/>
              <w:right w:w="0" w:type="dxa"/>
            </w:tcMar>
            <w:hideMark/>
          </w:tcPr>
          <w:p w14:paraId="541F0A8B" w14:textId="77777777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B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КЗ Полтавська дитячо-юнацька спортивна школа "Веслувальник"</w:t>
            </w:r>
          </w:p>
        </w:tc>
      </w:tr>
      <w:tr w:rsidR="00FB4636" w:rsidRPr="00FB4636" w14:paraId="74C3FEF0" w14:textId="77777777" w:rsidTr="00FB4636">
        <w:trPr>
          <w:trHeight w:val="165"/>
          <w:tblCellSpacing w:w="15" w:type="dxa"/>
        </w:trPr>
        <w:tc>
          <w:tcPr>
            <w:tcW w:w="2624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64C7EF72" w14:textId="77777777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  <w:lang/>
              </w:rPr>
            </w:pPr>
            <w:r w:rsidRPr="00FB4636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  <w:lang/>
              </w:rPr>
              <w:t>Код в ЄДРПОУ / ІПН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9C83F" w14:textId="77777777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B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40321875</w:t>
            </w:r>
          </w:p>
        </w:tc>
      </w:tr>
      <w:tr w:rsidR="00FB4636" w:rsidRPr="00FB4636" w14:paraId="71836C5E" w14:textId="77777777" w:rsidTr="00FB4636">
        <w:trPr>
          <w:trHeight w:val="165"/>
          <w:tblCellSpacing w:w="15" w:type="dxa"/>
        </w:trPr>
        <w:tc>
          <w:tcPr>
            <w:tcW w:w="2624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</w:tcPr>
          <w:p w14:paraId="4BC0AD7D" w14:textId="47417271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6675" w14:textId="77777777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FB4636" w:rsidRPr="00FB4636" w14:paraId="148A3A28" w14:textId="77777777" w:rsidTr="00FB4636">
        <w:trPr>
          <w:trHeight w:val="165"/>
          <w:tblCellSpacing w:w="15" w:type="dxa"/>
        </w:trPr>
        <w:tc>
          <w:tcPr>
            <w:tcW w:w="2624" w:type="dxa"/>
            <w:shd w:val="clear" w:color="auto" w:fill="FDFEFD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1E18262A" w14:textId="77777777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  <w:lang/>
              </w:rPr>
            </w:pPr>
            <w:r w:rsidRPr="00FB4636">
              <w:rPr>
                <w:rFonts w:ascii="Times New Roman" w:eastAsia="Times New Roman" w:hAnsi="Times New Roman" w:cs="Times New Roman"/>
                <w:color w:val="6D6D6D"/>
                <w:sz w:val="24"/>
                <w:szCs w:val="24"/>
                <w:lang/>
              </w:rPr>
              <w:t>Юридична адреса</w:t>
            </w:r>
          </w:p>
        </w:tc>
        <w:tc>
          <w:tcPr>
            <w:tcW w:w="0" w:type="auto"/>
            <w:shd w:val="clear" w:color="auto" w:fill="FDFEF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CDF2B" w14:textId="77777777" w:rsidR="00FB4636" w:rsidRPr="00FB4636" w:rsidRDefault="00FB4636" w:rsidP="00FB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FB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36005, Україна, Полтавська область, Полтава, Річкова 2е</w:t>
            </w:r>
          </w:p>
        </w:tc>
      </w:tr>
    </w:tbl>
    <w:p w14:paraId="6AFC8B4A" w14:textId="0C4E357C" w:rsidR="00FB4636" w:rsidRPr="00FB4636" w:rsidRDefault="00FB4636" w:rsidP="00FB4636">
      <w:pPr>
        <w:shd w:val="clear" w:color="auto" w:fill="EEEEEE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/>
        </w:rPr>
      </w:pPr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 xml:space="preserve"> Проводить процедуру відкритих торгів з  особливостями, щодо закупівлі </w:t>
      </w:r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/>
        </w:rPr>
        <w:t>(човен NELO C2 Cinco L SCS) ДК 021:2015 код 34520000-8 (34522000-2 – прогулянкові та спортивні човни (каное та байдарки))</w:t>
      </w:r>
    </w:p>
    <w:p w14:paraId="302D8E82" w14:textId="6F40E72D" w:rsidR="00FB4636" w:rsidRPr="00FB4636" w:rsidRDefault="00FB4636" w:rsidP="00FB4636">
      <w:pPr>
        <w:shd w:val="clear" w:color="auto" w:fill="EEEEEE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/>
        </w:rPr>
      </w:pPr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 xml:space="preserve">Публічне посилання на </w:t>
      </w:r>
      <w:proofErr w:type="spellStart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>закупівлію</w:t>
      </w:r>
      <w:proofErr w:type="spellEnd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 xml:space="preserve">  у  системі </w:t>
      </w:r>
      <w:proofErr w:type="spellStart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>елетронних</w:t>
      </w:r>
      <w:proofErr w:type="spellEnd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>закупівель</w:t>
      </w:r>
      <w:proofErr w:type="spellEnd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>прозорро</w:t>
      </w:r>
      <w:proofErr w:type="spellEnd"/>
      <w:r w:rsidRPr="00FB463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uk-UA"/>
        </w:rPr>
        <w:t xml:space="preserve">   https://prozorro.gov.ua/tender/</w:t>
      </w:r>
      <w:hyperlink r:id="rId4" w:tgtFrame="_blank" w:tooltip="Оголошення на порталі Уповноваженого органу" w:history="1">
        <w:r w:rsidRPr="00FB463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/>
          </w:rPr>
          <w:t>UA-2024-07-29-006774-a</w:t>
        </w:r>
      </w:hyperlink>
    </w:p>
    <w:p w14:paraId="07497A28" w14:textId="77777777" w:rsidR="00FB4636" w:rsidRDefault="00FB4636" w:rsidP="00FB463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016CF88" w14:textId="0AD0CCB2" w:rsidR="00FB4636" w:rsidRPr="00FB4636" w:rsidRDefault="00FB4636" w:rsidP="00FB463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636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</w:t>
      </w:r>
      <w:proofErr w:type="spellStart"/>
      <w:r w:rsidRPr="00FB4636">
        <w:rPr>
          <w:rFonts w:ascii="Times New Roman" w:hAnsi="Times New Roman" w:cs="Times New Roman"/>
          <w:sz w:val="24"/>
          <w:szCs w:val="24"/>
          <w:lang w:val="uk-UA"/>
        </w:rPr>
        <w:t>ствновить</w:t>
      </w:r>
      <w:proofErr w:type="spellEnd"/>
      <w:r w:rsidRPr="00FB4636">
        <w:rPr>
          <w:rFonts w:ascii="Times New Roman" w:hAnsi="Times New Roman" w:cs="Times New Roman"/>
          <w:sz w:val="24"/>
          <w:szCs w:val="24"/>
          <w:lang w:val="uk-UA"/>
        </w:rPr>
        <w:t xml:space="preserve">  190 000.00 грн з ПДВ</w:t>
      </w:r>
    </w:p>
    <w:p w14:paraId="29108727" w14:textId="1276E389" w:rsidR="00FB4636" w:rsidRPr="00FB4636" w:rsidRDefault="00FB4636" w:rsidP="00FB463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636"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річний план </w:t>
      </w:r>
      <w:proofErr w:type="spellStart"/>
      <w:r w:rsidRPr="00FB4636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FB4636">
        <w:rPr>
          <w:rFonts w:ascii="Times New Roman" w:hAnsi="Times New Roman" w:cs="Times New Roman"/>
          <w:sz w:val="24"/>
          <w:szCs w:val="24"/>
          <w:lang w:val="uk-UA"/>
        </w:rPr>
        <w:t xml:space="preserve"> UA-P-2024-07-29-001179-a </w:t>
      </w:r>
    </w:p>
    <w:p w14:paraId="0B5608A6" w14:textId="345D03DC" w:rsidR="00FB4636" w:rsidRDefault="00FB4636" w:rsidP="00FB463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/>
        </w:rPr>
      </w:pPr>
      <w:r w:rsidRPr="00FB4636"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проект договору закупівлі  https://prozorro.gov.ua/tender/ </w:t>
      </w:r>
      <w:hyperlink r:id="rId5" w:tgtFrame="_blank" w:tooltip="Оголошення на порталі Уповноваженого органу" w:history="1">
        <w:r w:rsidRPr="00FB463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/>
          </w:rPr>
          <w:t>UA-2024-07-29-006774-a</w:t>
        </w:r>
      </w:hyperlink>
    </w:p>
    <w:p w14:paraId="488C4974" w14:textId="4788D112" w:rsidR="00CE5A3F" w:rsidRPr="00CE5A3F" w:rsidRDefault="00CE5A3F" w:rsidP="00CE5A3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розміщені за посиланням </w:t>
      </w:r>
      <w:hyperlink r:id="rId6" w:tgtFrame="_blank" w:tooltip="Оголошення на порталі Уповноваженого органу" w:history="1">
        <w:r w:rsidRPr="00FB463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/>
          </w:rPr>
          <w:t>UA-2024-07-29-006774-a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/>
        </w:rPr>
        <w:t>.</w:t>
      </w:r>
      <w:bookmarkStart w:id="0" w:name="_GoBack"/>
      <w:bookmarkEnd w:id="0"/>
    </w:p>
    <w:p w14:paraId="48EAD2D0" w14:textId="77777777" w:rsidR="00CE5A3F" w:rsidRDefault="00CE5A3F" w:rsidP="00CE5A3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3A65013" w14:textId="77777777" w:rsidR="00CE5A3F" w:rsidRDefault="00CE5A3F" w:rsidP="00CE5A3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  Майя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Ждамарова</w:t>
      </w:r>
      <w:proofErr w:type="spellEnd"/>
    </w:p>
    <w:p w14:paraId="4E5AD2ED" w14:textId="77777777" w:rsidR="00CE5A3F" w:rsidRDefault="00CE5A3F" w:rsidP="00CE5A3F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099-5048149</w:t>
      </w:r>
    </w:p>
    <w:p w14:paraId="6F69E516" w14:textId="4C8678D9" w:rsidR="00CE5A3F" w:rsidRDefault="00CE5A3F" w:rsidP="00FB463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D70069" w14:textId="77777777" w:rsidR="00CE5A3F" w:rsidRPr="00FB4636" w:rsidRDefault="00CE5A3F" w:rsidP="00FB463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E5A3F" w:rsidRPr="00FB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DD"/>
    <w:rsid w:val="002061DD"/>
    <w:rsid w:val="00CE5A3F"/>
    <w:rsid w:val="00F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86B1"/>
  <w15:chartTrackingRefBased/>
  <w15:docId w15:val="{E85EF56F-186E-41EF-9D5A-3E7DF870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636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js-apiid">
    <w:name w:val="js-apiid"/>
    <w:basedOn w:val="a0"/>
    <w:rsid w:val="00FB4636"/>
  </w:style>
  <w:style w:type="character" w:customStyle="1" w:styleId="value">
    <w:name w:val="value"/>
    <w:basedOn w:val="a0"/>
    <w:rsid w:val="00FB4636"/>
  </w:style>
  <w:style w:type="character" w:customStyle="1" w:styleId="small">
    <w:name w:val="small"/>
    <w:basedOn w:val="a0"/>
    <w:rsid w:val="00FB4636"/>
  </w:style>
  <w:style w:type="character" w:styleId="a3">
    <w:name w:val="Hyperlink"/>
    <w:basedOn w:val="a0"/>
    <w:uiPriority w:val="99"/>
    <w:semiHidden/>
    <w:unhideWhenUsed/>
    <w:rsid w:val="00FB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4-07-29-006774-a" TargetMode="External"/><Relationship Id="rId5" Type="http://schemas.openxmlformats.org/officeDocument/2006/relationships/hyperlink" Target="https://prozorro.gov.ua/tender/UA-2024-07-29-006774-a" TargetMode="External"/><Relationship Id="rId4" Type="http://schemas.openxmlformats.org/officeDocument/2006/relationships/hyperlink" Target="https://prozorro.gov.ua/tender/UA-2024-07-29-00677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Remiga Sonya</dc:creator>
  <cp:keywords/>
  <dc:description/>
  <cp:lastModifiedBy>User</cp:lastModifiedBy>
  <cp:revision>5</cp:revision>
  <dcterms:created xsi:type="dcterms:W3CDTF">2024-08-08T05:29:00Z</dcterms:created>
  <dcterms:modified xsi:type="dcterms:W3CDTF">2024-08-08T07:22:00Z</dcterms:modified>
</cp:coreProperties>
</file>